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FF58E2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FF58E2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  <w:r w:rsidR="00A072E0" w:rsidRPr="00FF58E2">
        <w:rPr>
          <w:rFonts w:ascii="Agency FB" w:hAnsi="Agency FB"/>
          <w:b/>
          <w:bCs/>
          <w:sz w:val="36"/>
          <w:szCs w:val="36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654223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54223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654223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54223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54223" w:rsidRDefault="00E6567C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54223" w:rsidRDefault="00B22B10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54223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654223" w:rsidRPr="00654223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654223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654223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654223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654223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654223" w:rsidRDefault="00654223" w:rsidP="00654223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</w:rPr>
              <w:t>C</w:t>
            </w:r>
            <w:r w:rsidR="003B3404" w:rsidRPr="00654223">
              <w:rPr>
                <w:rFonts w:ascii="Agency FB" w:hAnsi="Agency FB"/>
                <w:b/>
                <w:bCs/>
              </w:rPr>
              <w:t>ourir 2 séries (2×5 min) en long-long à 95 % de sa VMA sur une p</w:t>
            </w:r>
            <w:r w:rsidRPr="00654223">
              <w:rPr>
                <w:rFonts w:ascii="Agency FB" w:hAnsi="Agency FB"/>
                <w:b/>
                <w:bCs/>
              </w:rPr>
              <w:t>i</w:t>
            </w:r>
            <w:r w:rsidR="003B3404" w:rsidRPr="00654223">
              <w:rPr>
                <w:rFonts w:ascii="Agency FB" w:hAnsi="Agency FB"/>
                <w:b/>
                <w:bCs/>
              </w:rPr>
              <w:t>ste de 300m pour développer sa puissance aérobie.</w:t>
            </w:r>
          </w:p>
        </w:tc>
      </w:tr>
      <w:tr w:rsidR="002066E2" w:rsidRPr="00654223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654223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654223" w:rsidTr="00654223">
        <w:trPr>
          <w:cantSplit/>
          <w:trHeight w:val="1005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654223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654223" w:rsidRDefault="00654223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654223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654223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654223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654223" w:rsidRDefault="00654223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</w:rPr>
              <w:t>30 -</w:t>
            </w:r>
            <w:r w:rsidR="005226BE" w:rsidRPr="00654223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3B3404" w:rsidRPr="00654223" w:rsidRDefault="003B3404" w:rsidP="003B3404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 : 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Selon les données du T.O. (VMA) on divise la classe en des groupes de niveau, chaque groupe travaille à ses propres capacités.</w:t>
            </w:r>
          </w:p>
          <w:p w:rsidR="003B3404" w:rsidRPr="00654223" w:rsidRDefault="003B3404" w:rsidP="003B3404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 :</w:t>
            </w: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Maintenir la course rapide à </w:t>
            </w:r>
            <w:r w:rsidR="00CE7E16"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95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% de la VMA.</w:t>
            </w:r>
          </w:p>
          <w:p w:rsidR="003B3404" w:rsidRPr="00654223" w:rsidRDefault="003B3404" w:rsidP="003B3404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DÉROULEMENT : 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654223">
              <w:rPr>
                <w:rFonts w:ascii="Agency FB" w:hAnsi="Agency FB"/>
                <w:b/>
                <w:bCs/>
                <w:i/>
                <w:iCs/>
              </w:rPr>
              <w:t xml:space="preserve">2 séries (2×5 min) et 5min 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de récupération semi active entre les répétitions, et 6 min de récupération entre les séries, tout en respectant les temps de passage donné</w:t>
            </w:r>
            <w:r w:rsidR="00CE7E16"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 suivants dans chaque tour de 3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00 m : </w:t>
            </w:r>
          </w:p>
          <w:p w:rsidR="005A0E21" w:rsidRPr="00654223" w:rsidRDefault="00654223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noProof/>
                <w:sz w:val="22"/>
                <w:szCs w:val="22"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6449695</wp:posOffset>
                  </wp:positionH>
                  <wp:positionV relativeFrom="paragraph">
                    <wp:posOffset>285324</wp:posOffset>
                  </wp:positionV>
                  <wp:extent cx="1936750" cy="1873041"/>
                  <wp:effectExtent l="0" t="0" r="6350" b="0"/>
                  <wp:wrapTight wrapText="bothSides">
                    <wp:wrapPolygon edited="0">
                      <wp:start x="0" y="0"/>
                      <wp:lineTo x="0" y="21314"/>
                      <wp:lineTo x="21458" y="21314"/>
                      <wp:lineTo x="21458" y="0"/>
                      <wp:lineTo x="0" y="0"/>
                    </wp:wrapPolygon>
                  </wp:wrapTight>
                  <wp:docPr id="5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191" cy="18734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tbl>
            <w:tblPr>
              <w:tblpPr w:leftFromText="141" w:rightFromText="141" w:vertAnchor="page" w:horzAnchor="page" w:tblpX="654" w:tblpY="1441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2219"/>
            </w:tblGrid>
            <w:tr w:rsidR="009C4F2F" w:rsidRPr="00654223" w:rsidTr="004749F5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654223" w:rsidRDefault="009C4F2F" w:rsidP="009C4F2F">
                  <w:pPr>
                    <w:tabs>
                      <w:tab w:val="left" w:pos="1403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Groups</w:t>
                  </w:r>
                </w:p>
                <w:p w:rsidR="009C4F2F" w:rsidRPr="00654223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654223" w:rsidRDefault="009C4F2F" w:rsidP="009C4F2F">
                  <w:pPr>
                    <w:spacing w:after="200" w:line="276" w:lineRule="auto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 xml:space="preserve">      Vo2 (ml/mn/K)</w:t>
                  </w:r>
                </w:p>
                <w:p w:rsidR="009C4F2F" w:rsidRPr="00654223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654223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VMA (100%) m/s</w:t>
                  </w:r>
                </w:p>
              </w:tc>
              <w:tc>
                <w:tcPr>
                  <w:tcW w:w="3589" w:type="dxa"/>
                  <w:gridSpan w:val="2"/>
                </w:tcPr>
                <w:p w:rsidR="009C4F2F" w:rsidRPr="00654223" w:rsidRDefault="00B22B10" w:rsidP="0087250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VMA (95%) à 300 m (1 tour)</w:t>
                  </w:r>
                </w:p>
              </w:tc>
            </w:tr>
            <w:tr w:rsidR="00B22B10" w:rsidRPr="00654223" w:rsidTr="004749F5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B22B10" w:rsidRPr="00654223" w:rsidRDefault="00B22B10" w:rsidP="00B22B10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B22B10" w:rsidRPr="00654223" w:rsidRDefault="00B22B10" w:rsidP="00B22B1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B22B10" w:rsidRPr="00654223" w:rsidRDefault="00B22B10" w:rsidP="00B22B10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VMA (95%</w:t>
                  </w:r>
                  <w:proofErr w:type="gramStart"/>
                  <w:r w:rsidRPr="00654223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)m</w:t>
                  </w:r>
                  <w:proofErr w:type="gramEnd"/>
                  <w:r w:rsidRPr="00654223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/s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Durée (seconde / tour)</w:t>
                  </w:r>
                </w:p>
              </w:tc>
            </w:tr>
            <w:tr w:rsidR="00B22B10" w:rsidRPr="00654223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P12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3,69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81 s/t</w:t>
                  </w:r>
                </w:p>
              </w:tc>
            </w:tr>
            <w:tr w:rsidR="00B22B10" w:rsidRPr="00654223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P10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3,42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87 s/t</w:t>
                  </w:r>
                </w:p>
              </w:tc>
            </w:tr>
            <w:tr w:rsidR="00B22B10" w:rsidRPr="00654223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P8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3,16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94 s/t</w:t>
                  </w:r>
                </w:p>
              </w:tc>
            </w:tr>
            <w:tr w:rsidR="00B22B10" w:rsidRPr="00654223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P6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2,90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103 s/t</w:t>
                  </w:r>
                </w:p>
              </w:tc>
            </w:tr>
            <w:tr w:rsidR="00B22B10" w:rsidRPr="00654223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P4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2,64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654223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654223">
                    <w:rPr>
                      <w:rFonts w:ascii="Agency FB" w:hAnsi="Agency FB"/>
                      <w:b/>
                      <w:bCs/>
                    </w:rPr>
                    <w:t>114 s/t</w:t>
                  </w:r>
                </w:p>
              </w:tc>
            </w:tr>
          </w:tbl>
          <w:p w:rsidR="00AB02ED" w:rsidRPr="00654223" w:rsidRDefault="00AB02ED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654223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4749F5" w:rsidRPr="00654223" w:rsidRDefault="004749F5" w:rsidP="004749F5">
            <w:pPr>
              <w:tabs>
                <w:tab w:val="num" w:pos="0"/>
              </w:tabs>
              <w:ind w:left="77"/>
              <w:rPr>
                <w:rFonts w:ascii="Agency FB" w:hAnsi="Agency FB"/>
                <w:b/>
                <w:bCs/>
                <w:i/>
                <w:i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3B3404" w:rsidRPr="00654223" w:rsidRDefault="003B3404" w:rsidP="003B3404">
            <w:pPr>
              <w:rPr>
                <w:rFonts w:ascii="Agency FB" w:hAnsi="Agency FB"/>
                <w:b/>
                <w:bCs/>
                <w:i/>
                <w:iCs/>
                <w:color w:val="FF0000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CONSIGNE </w:t>
            </w: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3B3404" w:rsidRPr="00654223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une allure stable</w:t>
            </w:r>
          </w:p>
          <w:p w:rsidR="003B3404" w:rsidRPr="00654223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ensemble.</w:t>
            </w:r>
          </w:p>
          <w:p w:rsidR="003B3404" w:rsidRPr="00654223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3B3404" w:rsidRPr="00654223" w:rsidRDefault="003B3404" w:rsidP="003B3404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à 90% de VMA avec une récupération semi active entre les séries.</w:t>
            </w:r>
          </w:p>
          <w:p w:rsidR="00AA6B4D" w:rsidRPr="00654223" w:rsidRDefault="003B3404" w:rsidP="003B3404">
            <w:pPr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654223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Finir la course.</w:t>
            </w:r>
          </w:p>
        </w:tc>
      </w:tr>
      <w:tr w:rsidR="005226BE" w:rsidRPr="00654223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654223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654223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654223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654223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Pr="00654223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226BE" w:rsidRPr="00654223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654223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654223" w:rsidRDefault="00AB02ED" w:rsidP="00463C28">
            <w:pPr>
              <w:rPr>
                <w:rFonts w:ascii="Agency FB" w:hAnsi="Agency FB"/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D21294_"/>
      </v:shape>
    </w:pict>
  </w:numPicBullet>
  <w:numPicBullet w:numPicBulletId="1">
    <w:pict>
      <v:shape id="_x0000_i1035" type="#_x0000_t75" style="width:9pt;height:9pt" o:bullet="t">
        <v:imagedata r:id="rId2" o:title="BD14755_"/>
      </v:shape>
    </w:pict>
  </w:numPicBullet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91149"/>
    <w:multiLevelType w:val="hybridMultilevel"/>
    <w:tmpl w:val="89922104"/>
    <w:lvl w:ilvl="0" w:tplc="22F2E1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6E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2CC5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61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8C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E5E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9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ECA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285C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45B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3404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9F5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1E35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223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2B1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E7E1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58E2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49D3CC-2B2F-47BA-B020-E5729CFB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5</cp:revision>
  <dcterms:created xsi:type="dcterms:W3CDTF">2015-11-01T23:39:00Z</dcterms:created>
  <dcterms:modified xsi:type="dcterms:W3CDTF">2022-09-06T13:34:00Z</dcterms:modified>
</cp:coreProperties>
</file>